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F1" w:rsidRDefault="006238E1" w:rsidP="006238E1">
      <w:pPr>
        <w:pStyle w:val="Heading2"/>
      </w:pPr>
      <w:r w:rsidRPr="006238E1">
        <w:t>SITE INVESTIGATION AND REPRESENTATION</w:t>
      </w:r>
      <w:r w:rsidR="00A1004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:rsidTr="00A10045">
        <w:tc>
          <w:tcPr>
            <w:tcW w:w="3192" w:type="dxa"/>
          </w:tcPr>
          <w:p w:rsidR="00A10045" w:rsidRPr="00A10045" w:rsidRDefault="006238E1" w:rsidP="0026701A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(3-3-2014)</w:t>
            </w:r>
          </w:p>
        </w:tc>
        <w:tc>
          <w:tcPr>
            <w:tcW w:w="3192" w:type="dxa"/>
          </w:tcPr>
          <w:p w:rsidR="00A10045" w:rsidRPr="00A10045" w:rsidRDefault="006238E1" w:rsidP="0026701A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102-6</w:t>
            </w:r>
          </w:p>
        </w:tc>
        <w:tc>
          <w:tcPr>
            <w:tcW w:w="3192" w:type="dxa"/>
          </w:tcPr>
          <w:p w:rsidR="00A10045" w:rsidRPr="00A10045" w:rsidRDefault="006238E1" w:rsidP="0026701A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6238E1">
              <w:rPr>
                <w:sz w:val="16"/>
                <w:szCs w:val="16"/>
              </w:rPr>
              <w:t>SPD 01-280</w:t>
            </w:r>
          </w:p>
        </w:tc>
      </w:tr>
    </w:tbl>
    <w:p w:rsidR="00A10045" w:rsidRPr="0026701A" w:rsidRDefault="00A10045" w:rsidP="0026701A">
      <w:pPr>
        <w:keepNext/>
        <w:keepLines/>
        <w:jc w:val="both"/>
        <w:rPr>
          <w:sz w:val="16"/>
          <w:szCs w:val="16"/>
        </w:rPr>
      </w:pPr>
    </w:p>
    <w:p w:rsidR="006238E1" w:rsidRPr="006238E1" w:rsidRDefault="006238E1" w:rsidP="006238E1">
      <w:pPr>
        <w:keepNext/>
        <w:keepLines/>
        <w:jc w:val="both"/>
        <w:rPr>
          <w:sz w:val="24"/>
          <w:szCs w:val="22"/>
        </w:rPr>
      </w:pPr>
      <w:r w:rsidRPr="006238E1">
        <w:rPr>
          <w:sz w:val="24"/>
          <w:szCs w:val="22"/>
        </w:rPr>
        <w:t>By signing the proposal documents, the Contractor acknowledges that:</w:t>
      </w:r>
    </w:p>
    <w:p w:rsidR="006238E1" w:rsidRPr="006238E1" w:rsidRDefault="006238E1" w:rsidP="006238E1">
      <w:pPr>
        <w:keepNext/>
        <w:keepLines/>
        <w:jc w:val="both"/>
        <w:rPr>
          <w:sz w:val="24"/>
          <w:szCs w:val="22"/>
        </w:rPr>
      </w:pPr>
    </w:p>
    <w:p w:rsidR="006238E1" w:rsidRDefault="006238E1" w:rsidP="006238E1">
      <w:pPr>
        <w:jc w:val="both"/>
        <w:rPr>
          <w:sz w:val="24"/>
          <w:szCs w:val="22"/>
        </w:rPr>
      </w:pPr>
      <w:r>
        <w:rPr>
          <w:sz w:val="24"/>
          <w:szCs w:val="22"/>
        </w:rPr>
        <w:t>(A)</w:t>
      </w:r>
      <w:r w:rsidRPr="006238E1">
        <w:rPr>
          <w:sz w:val="24"/>
          <w:szCs w:val="22"/>
        </w:rPr>
        <w:tab/>
        <w:t>He understands the nature of the work and general and local conditions, particularly those</w:t>
      </w:r>
      <w:r>
        <w:rPr>
          <w:sz w:val="24"/>
          <w:szCs w:val="22"/>
        </w:rPr>
        <w:t xml:space="preserve"> bearing on transportation;</w:t>
      </w:r>
    </w:p>
    <w:p w:rsidR="006238E1" w:rsidRPr="006238E1" w:rsidRDefault="006238E1" w:rsidP="006238E1">
      <w:pPr>
        <w:jc w:val="both"/>
        <w:rPr>
          <w:sz w:val="24"/>
          <w:szCs w:val="22"/>
        </w:rPr>
      </w:pPr>
    </w:p>
    <w:p w:rsidR="006238E1" w:rsidRDefault="006238E1" w:rsidP="006238E1">
      <w:pPr>
        <w:jc w:val="both"/>
        <w:rPr>
          <w:sz w:val="24"/>
          <w:szCs w:val="22"/>
        </w:rPr>
      </w:pPr>
      <w:r>
        <w:rPr>
          <w:sz w:val="24"/>
          <w:szCs w:val="22"/>
        </w:rPr>
        <w:t>(B)</w:t>
      </w:r>
      <w:r w:rsidRPr="006238E1">
        <w:rPr>
          <w:sz w:val="24"/>
          <w:szCs w:val="22"/>
        </w:rPr>
        <w:tab/>
        <w:t xml:space="preserve">He is familiar with the availability </w:t>
      </w:r>
      <w:r>
        <w:rPr>
          <w:sz w:val="24"/>
          <w:szCs w:val="22"/>
        </w:rPr>
        <w:t>and cost of labor and materials;</w:t>
      </w:r>
    </w:p>
    <w:p w:rsidR="006238E1" w:rsidRPr="006238E1" w:rsidRDefault="006238E1" w:rsidP="006238E1">
      <w:pPr>
        <w:jc w:val="both"/>
        <w:rPr>
          <w:sz w:val="24"/>
          <w:szCs w:val="22"/>
        </w:rPr>
      </w:pPr>
    </w:p>
    <w:p w:rsidR="006238E1" w:rsidRDefault="006238E1" w:rsidP="006238E1">
      <w:pPr>
        <w:jc w:val="both"/>
        <w:rPr>
          <w:sz w:val="24"/>
          <w:szCs w:val="22"/>
        </w:rPr>
      </w:pPr>
      <w:r>
        <w:rPr>
          <w:sz w:val="24"/>
          <w:szCs w:val="22"/>
        </w:rPr>
        <w:t>(C)</w:t>
      </w:r>
      <w:r w:rsidRPr="006238E1">
        <w:rPr>
          <w:sz w:val="24"/>
          <w:szCs w:val="22"/>
        </w:rPr>
        <w:tab/>
      </w:r>
      <w:r>
        <w:rPr>
          <w:sz w:val="24"/>
          <w:szCs w:val="22"/>
        </w:rPr>
        <w:t>H</w:t>
      </w:r>
      <w:r w:rsidRPr="006238E1">
        <w:rPr>
          <w:sz w:val="24"/>
          <w:szCs w:val="22"/>
        </w:rPr>
        <w:t xml:space="preserve">e will to adhere to State regulations for safety and security of </w:t>
      </w:r>
      <w:r>
        <w:rPr>
          <w:sz w:val="24"/>
          <w:szCs w:val="22"/>
        </w:rPr>
        <w:t>property, roads, and facilities;</w:t>
      </w:r>
    </w:p>
    <w:p w:rsidR="006238E1" w:rsidRPr="006238E1" w:rsidRDefault="006238E1" w:rsidP="006238E1">
      <w:pPr>
        <w:jc w:val="both"/>
        <w:rPr>
          <w:sz w:val="24"/>
          <w:szCs w:val="22"/>
        </w:rPr>
      </w:pPr>
    </w:p>
    <w:p w:rsidR="006238E1" w:rsidRDefault="006238E1" w:rsidP="006238E1">
      <w:pPr>
        <w:jc w:val="both"/>
        <w:rPr>
          <w:sz w:val="24"/>
          <w:szCs w:val="22"/>
        </w:rPr>
      </w:pPr>
      <w:r>
        <w:rPr>
          <w:sz w:val="24"/>
          <w:szCs w:val="22"/>
        </w:rPr>
        <w:t>(D)</w:t>
      </w:r>
      <w:r w:rsidRPr="006238E1">
        <w:rPr>
          <w:sz w:val="24"/>
          <w:szCs w:val="22"/>
        </w:rPr>
        <w:tab/>
        <w:t>He is able to prosecute the work in accordance with all applicable local, state an</w:t>
      </w:r>
      <w:r>
        <w:rPr>
          <w:sz w:val="24"/>
          <w:szCs w:val="22"/>
        </w:rPr>
        <w:t>d federal rules and regulations, and;</w:t>
      </w:r>
    </w:p>
    <w:p w:rsidR="006238E1" w:rsidRPr="006238E1" w:rsidRDefault="006238E1" w:rsidP="006238E1">
      <w:pPr>
        <w:jc w:val="both"/>
        <w:rPr>
          <w:sz w:val="24"/>
          <w:szCs w:val="22"/>
        </w:rPr>
      </w:pPr>
    </w:p>
    <w:p w:rsidR="006238E1" w:rsidRPr="006238E1" w:rsidRDefault="006238E1" w:rsidP="006238E1">
      <w:pPr>
        <w:jc w:val="both"/>
        <w:rPr>
          <w:sz w:val="24"/>
          <w:szCs w:val="22"/>
        </w:rPr>
      </w:pPr>
      <w:r>
        <w:rPr>
          <w:sz w:val="24"/>
          <w:szCs w:val="22"/>
        </w:rPr>
        <w:t>(E)</w:t>
      </w:r>
      <w:r w:rsidRPr="006238E1">
        <w:rPr>
          <w:sz w:val="24"/>
          <w:szCs w:val="22"/>
        </w:rPr>
        <w:tab/>
        <w:t xml:space="preserve">He has </w:t>
      </w:r>
      <w:proofErr w:type="gramStart"/>
      <w:r w:rsidRPr="006238E1">
        <w:rPr>
          <w:sz w:val="24"/>
          <w:szCs w:val="22"/>
        </w:rPr>
        <w:t>thoroughly  in</w:t>
      </w:r>
      <w:r>
        <w:rPr>
          <w:sz w:val="24"/>
          <w:szCs w:val="22"/>
        </w:rPr>
        <w:t>vestigated</w:t>
      </w:r>
      <w:proofErr w:type="gramEnd"/>
      <w:r>
        <w:rPr>
          <w:sz w:val="24"/>
          <w:szCs w:val="22"/>
        </w:rPr>
        <w:t xml:space="preserve"> the project site(s).</w:t>
      </w:r>
    </w:p>
    <w:p w:rsidR="006238E1" w:rsidRPr="006238E1" w:rsidRDefault="006238E1" w:rsidP="006238E1">
      <w:pPr>
        <w:jc w:val="both"/>
        <w:rPr>
          <w:sz w:val="24"/>
          <w:szCs w:val="22"/>
        </w:rPr>
      </w:pPr>
    </w:p>
    <w:p w:rsidR="006238E1" w:rsidRDefault="006238E1" w:rsidP="006238E1">
      <w:pPr>
        <w:jc w:val="both"/>
        <w:rPr>
          <w:sz w:val="24"/>
          <w:szCs w:val="22"/>
        </w:rPr>
      </w:pPr>
      <w:r w:rsidRPr="006238E1">
        <w:rPr>
          <w:sz w:val="24"/>
          <w:szCs w:val="22"/>
        </w:rPr>
        <w:t xml:space="preserve">Any failure on the part of the Contractor to acquaint himself with all available information shall not relieve him from the responsibility any aspect of the contracting process. </w:t>
      </w:r>
      <w:r>
        <w:rPr>
          <w:sz w:val="24"/>
          <w:szCs w:val="22"/>
        </w:rPr>
        <w:t xml:space="preserve"> </w:t>
      </w:r>
      <w:bookmarkStart w:id="0" w:name="_GoBack"/>
      <w:bookmarkEnd w:id="0"/>
      <w:r w:rsidRPr="006238E1">
        <w:rPr>
          <w:sz w:val="24"/>
          <w:szCs w:val="22"/>
        </w:rPr>
        <w:t>No adjustment in contract time or contract prices will be made due to the Contractor’s negligence in familiarizing himself with the contract or project site(s).</w:t>
      </w:r>
    </w:p>
    <w:p w:rsidR="00FA0975" w:rsidRPr="00FA0975" w:rsidRDefault="00FA0975" w:rsidP="00FA0975">
      <w:pPr>
        <w:jc w:val="both"/>
        <w:rPr>
          <w:sz w:val="24"/>
        </w:rPr>
      </w:pPr>
    </w:p>
    <w:sectPr w:rsidR="00FA0975" w:rsidRPr="00FA0975">
      <w:headerReference w:type="default" r:id="rId8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D1" w:rsidRDefault="002F52D1">
      <w:r>
        <w:separator/>
      </w:r>
    </w:p>
  </w:endnote>
  <w:endnote w:type="continuationSeparator" w:id="0">
    <w:p w:rsidR="002F52D1" w:rsidRDefault="002F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D1" w:rsidRDefault="002F52D1">
      <w:r>
        <w:separator/>
      </w:r>
    </w:p>
  </w:footnote>
  <w:footnote w:type="continuationSeparator" w:id="0">
    <w:p w:rsidR="002F52D1" w:rsidRDefault="002F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24"/>
    <w:rsid w:val="00081284"/>
    <w:rsid w:val="000A0AD1"/>
    <w:rsid w:val="000A1F1F"/>
    <w:rsid w:val="000A4EDB"/>
    <w:rsid w:val="00192B1C"/>
    <w:rsid w:val="001A00E7"/>
    <w:rsid w:val="001D0924"/>
    <w:rsid w:val="001D0FF1"/>
    <w:rsid w:val="001F7496"/>
    <w:rsid w:val="00257C6E"/>
    <w:rsid w:val="0026701A"/>
    <w:rsid w:val="002777A8"/>
    <w:rsid w:val="002F52D1"/>
    <w:rsid w:val="002F7FE1"/>
    <w:rsid w:val="0035474F"/>
    <w:rsid w:val="00360DFE"/>
    <w:rsid w:val="003824AF"/>
    <w:rsid w:val="003D50AA"/>
    <w:rsid w:val="004035EA"/>
    <w:rsid w:val="00476AB7"/>
    <w:rsid w:val="005662D8"/>
    <w:rsid w:val="00597BCE"/>
    <w:rsid w:val="005C116E"/>
    <w:rsid w:val="005E6611"/>
    <w:rsid w:val="006238E1"/>
    <w:rsid w:val="0063563C"/>
    <w:rsid w:val="00664B87"/>
    <w:rsid w:val="00683FFA"/>
    <w:rsid w:val="006A33DB"/>
    <w:rsid w:val="006B680D"/>
    <w:rsid w:val="006D5FA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9140F3"/>
    <w:rsid w:val="00933BC2"/>
    <w:rsid w:val="009536BD"/>
    <w:rsid w:val="009B590B"/>
    <w:rsid w:val="00A10045"/>
    <w:rsid w:val="00A11057"/>
    <w:rsid w:val="00A92AD8"/>
    <w:rsid w:val="00AA64C6"/>
    <w:rsid w:val="00B0072A"/>
    <w:rsid w:val="00B12057"/>
    <w:rsid w:val="00C55039"/>
    <w:rsid w:val="00C61079"/>
    <w:rsid w:val="00C81338"/>
    <w:rsid w:val="00C81468"/>
    <w:rsid w:val="00D512B6"/>
    <w:rsid w:val="00DA3809"/>
    <w:rsid w:val="00DB4096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C3227"/>
    <w:rsid w:val="00F35775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CONNECT-483-33</_dlc_DocId>
    <_dlc_DocIdUrl xmlns="16f00c2e-ac5c-418b-9f13-a0771dbd417d">
      <Url>https://connect.ncdot.gov/resources/Specifications/_layouts/DocIdRedir.aspx?ID=CONNECT-483-33</Url>
      <Description>CONNECT-483-33</Description>
    </_dlc_DocIdUrl>
    <Let_x0020_Date xmlns="784a3e5a-d042-400c-82be-d2d1c9c2e623">2014-03</Let_x0020_Date>
    <Provision_x0020_Number xmlns="784a3e5a-d042-400c-82be-d2d1c9c2e623" xsi:nil="true"/>
    <Provision xmlns="784a3e5a-d042-400c-82be-d2d1c9c2e623">Site Investigation and Representation</Provision>
    <No_x002e_ xmlns="784a3e5a-d042-400c-82be-d2d1c9c2e623">SPD 01</No_x002e_>
    <URL xmlns="http://schemas.microsoft.com/sharepoint/v3">
      <Url xsi:nil="true"/>
      <Description xsi:nil="true"/>
    </URL>
    <Provision_x0020_Year xmlns="784a3e5a-d042-400c-82be-d2d1c9c2e623">2018 Standard Specifications</Provision_x0020_Year>
  </documentManagement>
</p:properties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C9378A4E4F943AD77D3B768D40520" ma:contentTypeVersion="9" ma:contentTypeDescription="Create a new document." ma:contentTypeScope="" ma:versionID="65aef5c84f8a0022ff3705cdf4ab3e8e">
  <xsd:schema xmlns:xsd="http://www.w3.org/2001/XMLSchema" xmlns:xs="http://www.w3.org/2001/XMLSchema" xmlns:p="http://schemas.microsoft.com/office/2006/metadata/properties" xmlns:ns1="http://schemas.microsoft.com/sharepoint/v3" xmlns:ns2="784a3e5a-d042-400c-82be-d2d1c9c2e623" xmlns:ns3="16f00c2e-ac5c-418b-9f13-a0771dbd417d" targetNamespace="http://schemas.microsoft.com/office/2006/metadata/properties" ma:root="true" ma:fieldsID="b7ed2038b1a03ac229d850c45d9dfc2f" ns1:_="" ns2:_="" ns3:_="">
    <xsd:import namespace="http://schemas.microsoft.com/sharepoint/v3"/>
    <xsd:import namespace="784a3e5a-d042-400c-82be-d2d1c9c2e62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2:Provis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e5a-d042-400c-82be-d2d1c9c2e62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Number" ma:index="5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Provision_x0020_Year" ma:index="16" nillable="true" ma:displayName="Provision Year" ma:format="Dropdown" ma:internalName="Provision_x0020_Year">
      <xsd:simpleType>
        <xsd:restriction base="dms:Choice">
          <xsd:enumeration value="2018 Standard Specifications"/>
          <xsd:enumeration value="2024 Standard Specifica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12BBDCD-F55C-405D-8366-6D5EEE57FE85}"/>
</file>

<file path=customXml/itemProps2.xml><?xml version="1.0" encoding="utf-8"?>
<ds:datastoreItem xmlns:ds="http://schemas.openxmlformats.org/officeDocument/2006/customXml" ds:itemID="{8E2F24AB-5D3A-4138-A94E-475853DAFA57}"/>
</file>

<file path=customXml/itemProps3.xml><?xml version="1.0" encoding="utf-8"?>
<ds:datastoreItem xmlns:ds="http://schemas.openxmlformats.org/officeDocument/2006/customXml" ds:itemID="{8900F722-4CC9-4CA0-89DE-71F8CCF06D81}"/>
</file>

<file path=customXml/itemProps4.xml><?xml version="1.0" encoding="utf-8"?>
<ds:datastoreItem xmlns:ds="http://schemas.openxmlformats.org/officeDocument/2006/customXml" ds:itemID="{A26638C5-ED89-4B5F-AE76-2D4E26368DB8}"/>
</file>

<file path=customXml/itemProps5.xml><?xml version="1.0" encoding="utf-8"?>
<ds:datastoreItem xmlns:ds="http://schemas.openxmlformats.org/officeDocument/2006/customXml" ds:itemID="{7FD339ED-3431-4413-B249-43A2D3CDB84E}"/>
</file>

<file path=customXml/itemProps6.xml><?xml version="1.0" encoding="utf-8"?>
<ds:datastoreItem xmlns:ds="http://schemas.openxmlformats.org/officeDocument/2006/customXml" ds:itemID="{1934A694-007A-4639-B505-468E7E8416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DECISION NC020010 03/01/02 NC10</vt:lpstr>
    </vt:vector>
  </TitlesOfParts>
  <Company>NCDOT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Roskam</dc:creator>
  <cp:lastModifiedBy>Natalie Roskam</cp:lastModifiedBy>
  <cp:revision>2</cp:revision>
  <cp:lastPrinted>2012-01-09T21:39:00Z</cp:lastPrinted>
  <dcterms:created xsi:type="dcterms:W3CDTF">2014-02-17T21:48:00Z</dcterms:created>
  <dcterms:modified xsi:type="dcterms:W3CDTF">2014-02-17T21:48:00Z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e091e750-49f2-42eb-aa20-3407d89d3bc2</vt:lpwstr>
  </property>
  <property fmtid="{D5CDD505-2E9C-101B-9397-08002B2CF9AE}" pid="3" name="ContentTypeId">
    <vt:lpwstr>0x010100B87C9378A4E4F943AD77D3B768D40520</vt:lpwstr>
  </property>
  <property fmtid="{D5CDD505-2E9C-101B-9397-08002B2CF9AE}" pid="4" name="Order">
    <vt:r8>3300</vt:r8>
  </property>
</Properties>
</file>